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7AB9F" w14:textId="77777777" w:rsidR="00526086" w:rsidRDefault="00526086"/>
    <w:tbl>
      <w:tblPr>
        <w:tblStyle w:val="TableGrid"/>
        <w:tblW w:w="16268" w:type="dxa"/>
        <w:tblLook w:val="04A0" w:firstRow="1" w:lastRow="0" w:firstColumn="1" w:lastColumn="0" w:noHBand="0" w:noVBand="1"/>
      </w:tblPr>
      <w:tblGrid>
        <w:gridCol w:w="5070"/>
        <w:gridCol w:w="4961"/>
        <w:gridCol w:w="6237"/>
      </w:tblGrid>
      <w:tr w:rsidR="00A67040" w:rsidRPr="00A67040" w14:paraId="561F4B84" w14:textId="77777777" w:rsidTr="00264F48">
        <w:trPr>
          <w:trHeight w:val="2968"/>
        </w:trPr>
        <w:tc>
          <w:tcPr>
            <w:tcW w:w="5070" w:type="dxa"/>
            <w:shd w:val="clear" w:color="auto" w:fill="FF5050"/>
          </w:tcPr>
          <w:p w14:paraId="031068A0" w14:textId="77777777" w:rsidR="00E12A5D" w:rsidRPr="006F60EB" w:rsidRDefault="00E12A5D" w:rsidP="00E12A5D">
            <w:pPr>
              <w:jc w:val="center"/>
              <w:rPr>
                <w:rFonts w:ascii="Comic Sans MS" w:hAnsi="Comic Sans MS"/>
                <w:b/>
                <w:bCs/>
                <w:i/>
                <w:iCs/>
                <w:color w:val="000000" w:themeColor="text1"/>
                <w:sz w:val="20"/>
                <w:szCs w:val="20"/>
                <w:u w:val="single"/>
              </w:rPr>
            </w:pPr>
            <w:r w:rsidRPr="006F60EB">
              <w:rPr>
                <w:rFonts w:ascii="Comic Sans MS" w:hAnsi="Comic Sans MS"/>
                <w:b/>
                <w:bCs/>
                <w:i/>
                <w:iCs/>
                <w:color w:val="000000" w:themeColor="text1"/>
                <w:sz w:val="20"/>
                <w:szCs w:val="20"/>
                <w:u w:val="single"/>
              </w:rPr>
              <w:t>Communication and Language</w:t>
            </w:r>
          </w:p>
          <w:p w14:paraId="278A6784" w14:textId="77777777" w:rsidR="00CB70EC" w:rsidRPr="006F60EB" w:rsidRDefault="00CB70EC" w:rsidP="00E12A5D">
            <w:pPr>
              <w:jc w:val="center"/>
              <w:rPr>
                <w:rFonts w:ascii="Comic Sans MS" w:hAnsi="Comic Sans MS"/>
                <w:b/>
                <w:bCs/>
                <w:i/>
                <w:iCs/>
                <w:color w:val="000000" w:themeColor="text1"/>
                <w:sz w:val="20"/>
                <w:szCs w:val="20"/>
                <w:u w:val="single"/>
              </w:rPr>
            </w:pPr>
          </w:p>
          <w:p w14:paraId="03B1FEF0" w14:textId="77777777" w:rsidR="001271C7" w:rsidRPr="006F60EB" w:rsidRDefault="00225799" w:rsidP="001271C7">
            <w:pPr>
              <w:rPr>
                <w:rFonts w:ascii="Comic Sans MS" w:hAnsi="Comic Sans MS"/>
                <w:color w:val="000000" w:themeColor="text1"/>
                <w:sz w:val="20"/>
                <w:szCs w:val="20"/>
              </w:rPr>
            </w:pPr>
            <w:r w:rsidRPr="006F60EB">
              <w:rPr>
                <w:rFonts w:ascii="Comic Sans MS" w:hAnsi="Comic Sans MS"/>
                <w:color w:val="000000" w:themeColor="text1"/>
                <w:sz w:val="20"/>
                <w:szCs w:val="20"/>
              </w:rPr>
              <w:t>We will be reading and telling stories orally, such as: Jack and the Beanstalk, Jasper’s Beanstalk and The Very Hungry Caterpillar. We will also be reading non-fiction texts to</w:t>
            </w:r>
            <w:r w:rsidR="00C3535D">
              <w:rPr>
                <w:rFonts w:ascii="Comic Sans MS" w:hAnsi="Comic Sans MS"/>
                <w:color w:val="000000" w:themeColor="text1"/>
                <w:sz w:val="20"/>
                <w:szCs w:val="20"/>
              </w:rPr>
              <w:t xml:space="preserve"> find out more about minibeast. </w:t>
            </w:r>
            <w:r w:rsidRPr="006F60EB">
              <w:rPr>
                <w:rFonts w:ascii="Comic Sans MS" w:hAnsi="Comic Sans MS"/>
                <w:color w:val="000000" w:themeColor="text1"/>
                <w:sz w:val="20"/>
                <w:szCs w:val="20"/>
              </w:rPr>
              <w:t xml:space="preserve"> </w:t>
            </w:r>
          </w:p>
          <w:p w14:paraId="5E8DE858" w14:textId="77777777" w:rsidR="005D1E4E" w:rsidRPr="006F60EB" w:rsidRDefault="009C6593" w:rsidP="001271C7">
            <w:pPr>
              <w:rPr>
                <w:rFonts w:ascii="Comic Sans MS" w:hAnsi="Comic Sans MS"/>
                <w:color w:val="000000" w:themeColor="text1"/>
                <w:sz w:val="20"/>
                <w:szCs w:val="20"/>
              </w:rPr>
            </w:pPr>
            <w:r w:rsidRPr="006F60EB">
              <w:rPr>
                <w:rFonts w:ascii="Comic Sans MS" w:hAnsi="Comic Sans MS"/>
                <w:color w:val="000000" w:themeColor="text1"/>
                <w:sz w:val="20"/>
                <w:szCs w:val="20"/>
              </w:rPr>
              <w:t xml:space="preserve">Developing focused attention and active listening in key group. </w:t>
            </w:r>
            <w:r w:rsidR="007D257F">
              <w:rPr>
                <w:rFonts w:ascii="Comic Sans MS" w:hAnsi="Comic Sans MS"/>
                <w:color w:val="000000" w:themeColor="text1"/>
                <w:sz w:val="20"/>
                <w:szCs w:val="20"/>
              </w:rPr>
              <w:t>We will start</w:t>
            </w:r>
            <w:r w:rsidR="001271C7" w:rsidRPr="006F60EB">
              <w:rPr>
                <w:rFonts w:ascii="Comic Sans MS" w:hAnsi="Comic Sans MS"/>
                <w:color w:val="000000" w:themeColor="text1"/>
                <w:sz w:val="20"/>
                <w:szCs w:val="20"/>
              </w:rPr>
              <w:t xml:space="preserve"> to </w:t>
            </w:r>
            <w:r w:rsidR="00225799" w:rsidRPr="006F60EB">
              <w:rPr>
                <w:rFonts w:ascii="Comic Sans MS" w:hAnsi="Comic Sans MS"/>
                <w:color w:val="000000" w:themeColor="text1"/>
                <w:sz w:val="20"/>
                <w:szCs w:val="20"/>
              </w:rPr>
              <w:t>use the words ‘and’, ‘because’, ‘or’ to create longer sentences when answe</w:t>
            </w:r>
            <w:r w:rsidR="001271C7" w:rsidRPr="006F60EB">
              <w:rPr>
                <w:rFonts w:ascii="Comic Sans MS" w:hAnsi="Comic Sans MS"/>
                <w:color w:val="000000" w:themeColor="text1"/>
                <w:sz w:val="20"/>
                <w:szCs w:val="20"/>
              </w:rPr>
              <w:t xml:space="preserve">ring or explaining something. </w:t>
            </w:r>
          </w:p>
          <w:p w14:paraId="051769CA" w14:textId="77777777" w:rsidR="001271C7" w:rsidRPr="006F60EB" w:rsidRDefault="001271C7" w:rsidP="001271C7">
            <w:pPr>
              <w:rPr>
                <w:rFonts w:ascii="Comic Sans MS" w:hAnsi="Comic Sans MS"/>
                <w:color w:val="000000" w:themeColor="text1"/>
                <w:sz w:val="20"/>
                <w:szCs w:val="20"/>
              </w:rPr>
            </w:pPr>
          </w:p>
        </w:tc>
        <w:tc>
          <w:tcPr>
            <w:tcW w:w="4961" w:type="dxa"/>
          </w:tcPr>
          <w:p w14:paraId="688CCD9A" w14:textId="77777777" w:rsidR="005D1E4E" w:rsidRPr="00C3535D" w:rsidRDefault="00A67040" w:rsidP="006961B8">
            <w:pPr>
              <w:jc w:val="center"/>
              <w:rPr>
                <w:rFonts w:ascii="CCW Precursive 1" w:hAnsi="CCW Precursive 1"/>
                <w:i/>
                <w:iCs/>
                <w:sz w:val="36"/>
                <w:szCs w:val="36"/>
                <w:u w:val="single"/>
              </w:rPr>
            </w:pPr>
            <w:r w:rsidRPr="00C3535D">
              <w:rPr>
                <w:rFonts w:ascii="CCW Precursive 1" w:hAnsi="CCW Precursive 1"/>
                <w:i/>
                <w:iCs/>
                <w:sz w:val="36"/>
                <w:szCs w:val="36"/>
                <w:u w:val="single"/>
              </w:rPr>
              <w:t>Our Curriculum Overview</w:t>
            </w:r>
          </w:p>
          <w:p w14:paraId="7CB877B7" w14:textId="77777777" w:rsidR="00145CD4" w:rsidRPr="00C3535D" w:rsidRDefault="00A87135" w:rsidP="00A35ECB">
            <w:pPr>
              <w:jc w:val="center"/>
              <w:rPr>
                <w:rFonts w:ascii="CCW Precursive 1" w:hAnsi="CCW Precursive 1"/>
                <w:i/>
                <w:iCs/>
                <w:sz w:val="36"/>
                <w:szCs w:val="36"/>
                <w:u w:val="single"/>
              </w:rPr>
            </w:pPr>
            <w:r w:rsidRPr="00C3535D">
              <w:rPr>
                <w:rFonts w:ascii="CCW Precursive 1" w:hAnsi="CCW Precursive 1"/>
                <w:i/>
                <w:iCs/>
                <w:sz w:val="36"/>
                <w:szCs w:val="36"/>
                <w:u w:val="single"/>
              </w:rPr>
              <w:t>Summer</w:t>
            </w:r>
          </w:p>
          <w:p w14:paraId="4BD5A177" w14:textId="77777777" w:rsidR="005D1E4E" w:rsidRPr="00C3535D" w:rsidRDefault="005D1E4E" w:rsidP="00A35ECB">
            <w:pPr>
              <w:jc w:val="center"/>
              <w:rPr>
                <w:rFonts w:ascii="CCW Precursive 1" w:hAnsi="CCW Precursive 1"/>
                <w:i/>
                <w:iCs/>
                <w:sz w:val="36"/>
                <w:szCs w:val="36"/>
                <w:u w:val="single"/>
              </w:rPr>
            </w:pPr>
            <w:r w:rsidRPr="00C3535D">
              <w:rPr>
                <w:rFonts w:ascii="CCW Precursive 1" w:hAnsi="CCW Precursive 1"/>
                <w:i/>
                <w:iCs/>
                <w:sz w:val="36"/>
                <w:szCs w:val="36"/>
                <w:u w:val="single"/>
              </w:rPr>
              <w:t>Nursery</w:t>
            </w:r>
          </w:p>
          <w:p w14:paraId="5DA020FB" w14:textId="4A129BFD" w:rsidR="00A67040" w:rsidRPr="00A67040" w:rsidRDefault="006961B8" w:rsidP="00A35ECB">
            <w:pPr>
              <w:jc w:val="center"/>
              <w:rPr>
                <w:rFonts w:ascii="CCW Precursive 1" w:hAnsi="CCW Precursive 1"/>
                <w:i/>
                <w:iCs/>
                <w:u w:val="single"/>
              </w:rPr>
            </w:pPr>
            <w:r w:rsidRPr="00800B2E">
              <w:rPr>
                <w:noProof/>
                <w:sz w:val="20"/>
                <w:szCs w:val="20"/>
                <w:lang w:eastAsia="en-GB"/>
              </w:rPr>
              <w:drawing>
                <wp:inline distT="0" distB="0" distL="0" distR="0" wp14:anchorId="46F714FF" wp14:editId="0FED5D8C">
                  <wp:extent cx="2711390" cy="105473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2762109" cy="1074465"/>
                          </a:xfrm>
                          <a:prstGeom prst="rect">
                            <a:avLst/>
                          </a:prstGeom>
                        </pic:spPr>
                      </pic:pic>
                    </a:graphicData>
                  </a:graphic>
                </wp:inline>
              </w:drawing>
            </w:r>
          </w:p>
        </w:tc>
        <w:tc>
          <w:tcPr>
            <w:tcW w:w="6237" w:type="dxa"/>
            <w:shd w:val="clear" w:color="auto" w:fill="FFC000"/>
          </w:tcPr>
          <w:p w14:paraId="631E1359" w14:textId="77777777" w:rsidR="00E12A5D" w:rsidRPr="006F60EB" w:rsidRDefault="00E12A5D" w:rsidP="00A35ECB">
            <w:pPr>
              <w:jc w:val="center"/>
              <w:rPr>
                <w:rFonts w:ascii="Comic Sans MS" w:hAnsi="Comic Sans MS"/>
                <w:b/>
                <w:bCs/>
                <w:i/>
                <w:iCs/>
                <w:sz w:val="20"/>
                <w:szCs w:val="20"/>
                <w:u w:val="single"/>
              </w:rPr>
            </w:pPr>
            <w:r w:rsidRPr="006F60EB">
              <w:rPr>
                <w:rFonts w:ascii="Comic Sans MS" w:hAnsi="Comic Sans MS"/>
                <w:b/>
                <w:bCs/>
                <w:i/>
                <w:iCs/>
                <w:sz w:val="20"/>
                <w:szCs w:val="20"/>
                <w:u w:val="single"/>
              </w:rPr>
              <w:t>Maths</w:t>
            </w:r>
          </w:p>
          <w:p w14:paraId="13D93931" w14:textId="77777777" w:rsidR="00CB70EC" w:rsidRPr="006F60EB" w:rsidRDefault="00CB70EC" w:rsidP="00A35ECB">
            <w:pPr>
              <w:jc w:val="center"/>
              <w:rPr>
                <w:rFonts w:ascii="Comic Sans MS" w:hAnsi="Comic Sans MS"/>
                <w:b/>
                <w:bCs/>
                <w:i/>
                <w:iCs/>
                <w:sz w:val="20"/>
                <w:szCs w:val="20"/>
                <w:u w:val="single"/>
              </w:rPr>
            </w:pPr>
          </w:p>
          <w:p w14:paraId="0F73C9F2" w14:textId="77777777" w:rsidR="00A35ECB" w:rsidRPr="006F60EB" w:rsidRDefault="00A35ECB" w:rsidP="00A35ECB">
            <w:pPr>
              <w:jc w:val="center"/>
              <w:rPr>
                <w:rFonts w:ascii="Comic Sans MS" w:hAnsi="Comic Sans MS"/>
                <w:sz w:val="20"/>
                <w:szCs w:val="20"/>
              </w:rPr>
            </w:pPr>
            <w:r w:rsidRPr="006F60EB">
              <w:rPr>
                <w:rFonts w:ascii="Comic Sans MS" w:hAnsi="Comic Sans MS"/>
                <w:sz w:val="20"/>
                <w:szCs w:val="20"/>
              </w:rPr>
              <w:t xml:space="preserve">We will be accurately counting out small amounts from a larger pile. Using ordinal language and numbers. Such as: ‘first we went to the train, then we got off at Birmingham International’. Or: ‘You can go 1st, you’re 2nd and I’m 3rd.’ Begin using their own way of representing numbers with marks, fingers or apparatus. We will be describing, continuing and creating our own repeating patterns. Using maths language associated with weight, length and capacity. </w:t>
            </w:r>
          </w:p>
          <w:p w14:paraId="681704C8" w14:textId="77777777" w:rsidR="001271C7" w:rsidRPr="006F60EB" w:rsidRDefault="001271C7" w:rsidP="00A35ECB">
            <w:pPr>
              <w:jc w:val="center"/>
              <w:rPr>
                <w:rFonts w:ascii="Comic Sans MS" w:hAnsi="Comic Sans MS"/>
                <w:sz w:val="20"/>
                <w:szCs w:val="20"/>
              </w:rPr>
            </w:pPr>
          </w:p>
        </w:tc>
      </w:tr>
      <w:tr w:rsidR="00121FA7" w:rsidRPr="00A67040" w14:paraId="25E0EF73" w14:textId="77777777" w:rsidTr="006961B8">
        <w:trPr>
          <w:trHeight w:val="2968"/>
        </w:trPr>
        <w:tc>
          <w:tcPr>
            <w:tcW w:w="5070" w:type="dxa"/>
            <w:shd w:val="clear" w:color="auto" w:fill="FFFF00"/>
          </w:tcPr>
          <w:p w14:paraId="09A0DF26" w14:textId="77777777" w:rsidR="00E12A5D" w:rsidRPr="006F60EB" w:rsidRDefault="00E12A5D" w:rsidP="00E12A5D">
            <w:pPr>
              <w:jc w:val="center"/>
              <w:rPr>
                <w:rFonts w:ascii="Comic Sans MS" w:hAnsi="Comic Sans MS"/>
                <w:b/>
                <w:bCs/>
                <w:i/>
                <w:iCs/>
                <w:color w:val="000000" w:themeColor="text1"/>
                <w:sz w:val="20"/>
                <w:szCs w:val="20"/>
                <w:u w:val="single"/>
              </w:rPr>
            </w:pPr>
            <w:r w:rsidRPr="006F60EB">
              <w:rPr>
                <w:rFonts w:ascii="Comic Sans MS" w:hAnsi="Comic Sans MS"/>
                <w:b/>
                <w:bCs/>
                <w:i/>
                <w:iCs/>
                <w:color w:val="000000" w:themeColor="text1"/>
                <w:sz w:val="20"/>
                <w:szCs w:val="20"/>
                <w:u w:val="single"/>
              </w:rPr>
              <w:t>Person</w:t>
            </w:r>
            <w:r w:rsidR="00264F48">
              <w:rPr>
                <w:rFonts w:ascii="Comic Sans MS" w:hAnsi="Comic Sans MS"/>
                <w:b/>
                <w:bCs/>
                <w:i/>
                <w:iCs/>
                <w:color w:val="000000" w:themeColor="text1"/>
                <w:sz w:val="20"/>
                <w:szCs w:val="20"/>
                <w:u w:val="single"/>
              </w:rPr>
              <w:t xml:space="preserve">al, </w:t>
            </w:r>
            <w:r w:rsidRPr="006F60EB">
              <w:rPr>
                <w:rFonts w:ascii="Comic Sans MS" w:hAnsi="Comic Sans MS"/>
                <w:b/>
                <w:bCs/>
                <w:i/>
                <w:iCs/>
                <w:color w:val="000000" w:themeColor="text1"/>
                <w:sz w:val="20"/>
                <w:szCs w:val="20"/>
                <w:u w:val="single"/>
              </w:rPr>
              <w:t>Social and Emotional Development</w:t>
            </w:r>
          </w:p>
          <w:p w14:paraId="7B9D6043" w14:textId="77777777" w:rsidR="00CB70EC" w:rsidRPr="006F60EB" w:rsidRDefault="00CB70EC" w:rsidP="00E12A5D">
            <w:pPr>
              <w:jc w:val="center"/>
              <w:rPr>
                <w:rFonts w:ascii="Comic Sans MS" w:hAnsi="Comic Sans MS"/>
                <w:b/>
                <w:bCs/>
                <w:i/>
                <w:iCs/>
                <w:color w:val="000000" w:themeColor="text1"/>
                <w:sz w:val="20"/>
                <w:szCs w:val="20"/>
                <w:u w:val="single"/>
              </w:rPr>
            </w:pPr>
          </w:p>
          <w:p w14:paraId="5F82D1AA" w14:textId="77777777" w:rsidR="00B830C7" w:rsidRPr="006F60EB" w:rsidRDefault="00574468" w:rsidP="001271C7">
            <w:pPr>
              <w:jc w:val="center"/>
              <w:rPr>
                <w:rFonts w:ascii="Comic Sans MS" w:hAnsi="Comic Sans MS"/>
                <w:color w:val="000000" w:themeColor="text1"/>
                <w:sz w:val="20"/>
                <w:szCs w:val="20"/>
              </w:rPr>
            </w:pPr>
            <w:r w:rsidRPr="006F60EB">
              <w:rPr>
                <w:rFonts w:ascii="Comic Sans MS" w:hAnsi="Comic Sans MS"/>
                <w:color w:val="000000" w:themeColor="text1"/>
                <w:sz w:val="20"/>
                <w:szCs w:val="20"/>
              </w:rPr>
              <w:t xml:space="preserve">We will be talking about our feelings and how to express our emotions. </w:t>
            </w:r>
            <w:r w:rsidR="001271C7" w:rsidRPr="006F60EB">
              <w:rPr>
                <w:rFonts w:ascii="Comic Sans MS" w:hAnsi="Comic Sans MS"/>
                <w:color w:val="000000" w:themeColor="text1"/>
                <w:sz w:val="20"/>
                <w:szCs w:val="20"/>
              </w:rPr>
              <w:t xml:space="preserve">Discussing </w:t>
            </w:r>
            <w:r w:rsidRPr="006F60EB">
              <w:rPr>
                <w:rFonts w:ascii="Comic Sans MS" w:hAnsi="Comic Sans MS"/>
                <w:color w:val="000000" w:themeColor="text1"/>
                <w:sz w:val="20"/>
                <w:szCs w:val="20"/>
              </w:rPr>
              <w:t xml:space="preserve">how we can help and comfort our friends who are feeling upset or sad. </w:t>
            </w:r>
            <w:r w:rsidR="001271C7" w:rsidRPr="006F60EB">
              <w:rPr>
                <w:rFonts w:ascii="Comic Sans MS" w:hAnsi="Comic Sans MS"/>
                <w:color w:val="000000" w:themeColor="text1"/>
                <w:sz w:val="20"/>
                <w:szCs w:val="20"/>
              </w:rPr>
              <w:t xml:space="preserve">To </w:t>
            </w:r>
            <w:r w:rsidR="007D257F">
              <w:rPr>
                <w:rFonts w:ascii="Comic Sans MS" w:hAnsi="Comic Sans MS"/>
                <w:color w:val="000000" w:themeColor="text1"/>
                <w:sz w:val="20"/>
                <w:szCs w:val="20"/>
              </w:rPr>
              <w:t>i</w:t>
            </w:r>
            <w:r w:rsidR="005A00C4" w:rsidRPr="006F60EB">
              <w:rPr>
                <w:rFonts w:ascii="Comic Sans MS" w:hAnsi="Comic Sans MS"/>
                <w:color w:val="000000" w:themeColor="text1"/>
                <w:sz w:val="20"/>
                <w:szCs w:val="20"/>
              </w:rPr>
              <w:t>nitiate our</w:t>
            </w:r>
            <w:r w:rsidR="001271C7" w:rsidRPr="006F60EB">
              <w:rPr>
                <w:rFonts w:ascii="Comic Sans MS" w:hAnsi="Comic Sans MS"/>
                <w:color w:val="000000" w:themeColor="text1"/>
                <w:sz w:val="20"/>
                <w:szCs w:val="20"/>
              </w:rPr>
              <w:t xml:space="preserve"> own challenges and not </w:t>
            </w:r>
            <w:r w:rsidR="005A00C4" w:rsidRPr="006F60EB">
              <w:rPr>
                <w:rFonts w:ascii="Comic Sans MS" w:hAnsi="Comic Sans MS"/>
                <w:color w:val="000000" w:themeColor="text1"/>
                <w:sz w:val="20"/>
                <w:szCs w:val="20"/>
              </w:rPr>
              <w:t xml:space="preserve">to </w:t>
            </w:r>
            <w:r w:rsidR="001271C7" w:rsidRPr="006F60EB">
              <w:rPr>
                <w:rFonts w:ascii="Comic Sans MS" w:hAnsi="Comic Sans MS"/>
                <w:color w:val="000000" w:themeColor="text1"/>
                <w:sz w:val="20"/>
                <w:szCs w:val="20"/>
              </w:rPr>
              <w:t>give up when faced with a challenge</w:t>
            </w:r>
            <w:r w:rsidR="001271C7" w:rsidRPr="006F60EB">
              <w:rPr>
                <w:color w:val="000000" w:themeColor="text1"/>
                <w:sz w:val="20"/>
                <w:szCs w:val="20"/>
              </w:rPr>
              <w:t>.</w:t>
            </w:r>
            <w:r w:rsidR="005A00C4" w:rsidRPr="006F60EB">
              <w:rPr>
                <w:color w:val="000000" w:themeColor="text1"/>
                <w:sz w:val="20"/>
                <w:szCs w:val="20"/>
              </w:rPr>
              <w:t xml:space="preserve"> </w:t>
            </w:r>
            <w:r w:rsidR="00B830C7" w:rsidRPr="006F60EB">
              <w:rPr>
                <w:rFonts w:ascii="Comic Sans MS" w:hAnsi="Comic Sans MS"/>
                <w:color w:val="000000" w:themeColor="text1"/>
                <w:sz w:val="20"/>
                <w:szCs w:val="20"/>
              </w:rPr>
              <w:t>We will start having more responsibility in our Nursery by carrying out small jobs/tasks.</w:t>
            </w:r>
          </w:p>
        </w:tc>
        <w:tc>
          <w:tcPr>
            <w:tcW w:w="4961" w:type="dxa"/>
            <w:shd w:val="clear" w:color="auto" w:fill="C9C9C9" w:themeFill="accent3" w:themeFillTint="99"/>
          </w:tcPr>
          <w:p w14:paraId="1880A7FE" w14:textId="77777777" w:rsidR="00A67040" w:rsidRDefault="006961B8" w:rsidP="006961B8">
            <w:pPr>
              <w:jc w:val="center"/>
              <w:rPr>
                <w:rFonts w:ascii="Comic Sans MS" w:hAnsi="Comic Sans MS"/>
                <w:b/>
                <w:bCs/>
                <w:sz w:val="20"/>
                <w:szCs w:val="20"/>
                <w:u w:val="single"/>
              </w:rPr>
            </w:pPr>
            <w:r w:rsidRPr="006961B8">
              <w:rPr>
                <w:rFonts w:ascii="Comic Sans MS" w:hAnsi="Comic Sans MS"/>
                <w:b/>
                <w:bCs/>
                <w:sz w:val="20"/>
                <w:szCs w:val="20"/>
                <w:u w:val="single"/>
              </w:rPr>
              <w:t>RE</w:t>
            </w:r>
          </w:p>
          <w:p w14:paraId="560B96BB" w14:textId="77777777" w:rsidR="006961B8" w:rsidRDefault="006961B8" w:rsidP="006961B8">
            <w:pPr>
              <w:jc w:val="center"/>
              <w:rPr>
                <w:rFonts w:ascii="Comic Sans MS" w:hAnsi="Comic Sans MS"/>
                <w:b/>
                <w:bCs/>
                <w:sz w:val="20"/>
                <w:szCs w:val="20"/>
                <w:u w:val="single"/>
              </w:rPr>
            </w:pPr>
          </w:p>
          <w:p w14:paraId="1D623478" w14:textId="1F0D8AB8" w:rsidR="00CD7C05" w:rsidRPr="0024615A" w:rsidRDefault="00637D3B" w:rsidP="00CD7C05">
            <w:pPr>
              <w:rPr>
                <w:rFonts w:ascii="Comic Sans MS" w:hAnsi="Comic Sans MS"/>
                <w:sz w:val="20"/>
                <w:szCs w:val="20"/>
              </w:rPr>
            </w:pPr>
            <w:r w:rsidRPr="0024615A">
              <w:rPr>
                <w:rFonts w:ascii="Comic Sans MS" w:hAnsi="Comic Sans MS"/>
                <w:sz w:val="20"/>
                <w:szCs w:val="20"/>
              </w:rPr>
              <w:t>Ou</w:t>
            </w:r>
            <w:r w:rsidR="00EA34AA" w:rsidRPr="0024615A">
              <w:rPr>
                <w:rFonts w:ascii="Comic Sans MS" w:hAnsi="Comic Sans MS"/>
                <w:sz w:val="20"/>
                <w:szCs w:val="20"/>
              </w:rPr>
              <w:t xml:space="preserve">r RE units this term are Easter, </w:t>
            </w:r>
            <w:r w:rsidR="00A64C15" w:rsidRPr="0024615A">
              <w:rPr>
                <w:rFonts w:ascii="Comic Sans MS" w:hAnsi="Comic Sans MS"/>
                <w:sz w:val="20"/>
                <w:szCs w:val="20"/>
              </w:rPr>
              <w:t xml:space="preserve">Pentecost, and special celebrations. </w:t>
            </w:r>
            <w:r w:rsidR="0024615A">
              <w:rPr>
                <w:rFonts w:ascii="Comic Sans MS" w:hAnsi="Comic Sans MS"/>
                <w:sz w:val="20"/>
                <w:szCs w:val="20"/>
              </w:rPr>
              <w:t xml:space="preserve">Easter- in this unit we </w:t>
            </w:r>
            <w:r w:rsidR="003B7A73">
              <w:rPr>
                <w:rFonts w:ascii="Comic Sans MS" w:hAnsi="Comic Sans MS"/>
                <w:sz w:val="20"/>
                <w:szCs w:val="20"/>
              </w:rPr>
              <w:t xml:space="preserve">will learn that Jesus came back to life again and that this was a happy time. </w:t>
            </w:r>
            <w:r w:rsidR="00127DF5">
              <w:rPr>
                <w:rFonts w:ascii="Comic Sans MS" w:hAnsi="Comic Sans MS"/>
                <w:sz w:val="20"/>
                <w:szCs w:val="20"/>
              </w:rPr>
              <w:t xml:space="preserve">Pentecost- </w:t>
            </w:r>
            <w:r w:rsidR="002F5DFC">
              <w:rPr>
                <w:rFonts w:ascii="Comic Sans MS" w:hAnsi="Comic Sans MS"/>
                <w:sz w:val="20"/>
                <w:szCs w:val="20"/>
              </w:rPr>
              <w:t xml:space="preserve">in this unit we will learn about the sign of the cross and the colour red is important for this season. </w:t>
            </w:r>
            <w:r w:rsidR="0033224B">
              <w:rPr>
                <w:rFonts w:ascii="Comic Sans MS" w:hAnsi="Comic Sans MS"/>
                <w:sz w:val="20"/>
                <w:szCs w:val="20"/>
              </w:rPr>
              <w:t xml:space="preserve">Special celebrations- in this unit </w:t>
            </w:r>
            <w:r w:rsidR="00486EAA">
              <w:rPr>
                <w:rFonts w:ascii="Comic Sans MS" w:hAnsi="Comic Sans MS"/>
                <w:sz w:val="20"/>
                <w:szCs w:val="20"/>
              </w:rPr>
              <w:t>we raise the children’s awareness of occasions to celebrate</w:t>
            </w:r>
            <w:r w:rsidR="003276B1">
              <w:rPr>
                <w:rFonts w:ascii="Comic Sans MS" w:hAnsi="Comic Sans MS"/>
                <w:sz w:val="20"/>
                <w:szCs w:val="20"/>
              </w:rPr>
              <w:t xml:space="preserve"> which may include prayers. </w:t>
            </w:r>
          </w:p>
          <w:p w14:paraId="634D45AB" w14:textId="77777777" w:rsidR="00CC7782" w:rsidRDefault="00CC7782" w:rsidP="006961B8">
            <w:pPr>
              <w:jc w:val="center"/>
              <w:rPr>
                <w:rFonts w:ascii="Comic Sans MS" w:hAnsi="Comic Sans MS"/>
                <w:b/>
                <w:bCs/>
                <w:sz w:val="20"/>
                <w:szCs w:val="20"/>
                <w:u w:val="single"/>
              </w:rPr>
            </w:pPr>
          </w:p>
          <w:p w14:paraId="2C2DDF2F" w14:textId="16D7FF70" w:rsidR="006961B8" w:rsidRPr="006961B8" w:rsidRDefault="006961B8" w:rsidP="006961B8">
            <w:pPr>
              <w:jc w:val="center"/>
              <w:rPr>
                <w:rFonts w:ascii="Comic Sans MS" w:hAnsi="Comic Sans MS"/>
                <w:b/>
                <w:bCs/>
                <w:sz w:val="20"/>
                <w:szCs w:val="20"/>
                <w:u w:val="single"/>
              </w:rPr>
            </w:pPr>
          </w:p>
        </w:tc>
        <w:tc>
          <w:tcPr>
            <w:tcW w:w="6237" w:type="dxa"/>
            <w:shd w:val="clear" w:color="auto" w:fill="92D050"/>
          </w:tcPr>
          <w:p w14:paraId="76D7CEE2" w14:textId="77777777" w:rsidR="00E12A5D" w:rsidRPr="006F60EB" w:rsidRDefault="00075469" w:rsidP="00E12A5D">
            <w:pPr>
              <w:jc w:val="center"/>
              <w:rPr>
                <w:rFonts w:ascii="Comic Sans MS" w:hAnsi="Comic Sans MS"/>
                <w:b/>
                <w:bCs/>
                <w:i/>
                <w:iCs/>
                <w:color w:val="000000" w:themeColor="text1"/>
                <w:sz w:val="20"/>
                <w:szCs w:val="20"/>
                <w:u w:val="single"/>
              </w:rPr>
            </w:pPr>
            <w:r w:rsidRPr="006F60EB">
              <w:rPr>
                <w:rFonts w:ascii="Comic Sans MS" w:hAnsi="Comic Sans MS"/>
                <w:b/>
                <w:bCs/>
                <w:i/>
                <w:iCs/>
                <w:color w:val="000000" w:themeColor="text1"/>
                <w:sz w:val="20"/>
                <w:szCs w:val="20"/>
                <w:u w:val="single"/>
              </w:rPr>
              <w:t xml:space="preserve">Expressive Arts and Design </w:t>
            </w:r>
          </w:p>
          <w:p w14:paraId="5028B8E0" w14:textId="77777777" w:rsidR="00601A3F" w:rsidRPr="006F60EB" w:rsidRDefault="00601A3F" w:rsidP="00800B2E">
            <w:pPr>
              <w:jc w:val="center"/>
              <w:rPr>
                <w:rFonts w:ascii="Comic Sans MS" w:hAnsi="Comic Sans MS"/>
                <w:color w:val="000000" w:themeColor="text1"/>
                <w:sz w:val="20"/>
                <w:szCs w:val="20"/>
              </w:rPr>
            </w:pPr>
          </w:p>
          <w:p w14:paraId="45493E1E" w14:textId="77777777" w:rsidR="00121FA7" w:rsidRPr="006F60EB" w:rsidRDefault="006E79B4" w:rsidP="00800B2E">
            <w:pPr>
              <w:jc w:val="center"/>
              <w:rPr>
                <w:rFonts w:ascii="Comic Sans MS" w:hAnsi="Comic Sans MS"/>
                <w:color w:val="FF0000"/>
                <w:sz w:val="20"/>
                <w:szCs w:val="20"/>
              </w:rPr>
            </w:pPr>
            <w:r w:rsidRPr="006F60EB">
              <w:rPr>
                <w:rFonts w:ascii="Comic Sans MS" w:hAnsi="Comic Sans MS"/>
                <w:color w:val="000000" w:themeColor="text1"/>
                <w:sz w:val="20"/>
                <w:szCs w:val="20"/>
              </w:rPr>
              <w:t xml:space="preserve">We will be developing our </w:t>
            </w:r>
            <w:r w:rsidR="005A00C4" w:rsidRPr="006F60EB">
              <w:rPr>
                <w:rFonts w:ascii="Comic Sans MS" w:hAnsi="Comic Sans MS"/>
                <w:color w:val="000000" w:themeColor="text1"/>
                <w:sz w:val="20"/>
                <w:szCs w:val="20"/>
              </w:rPr>
              <w:t>creative ideas, choosing reso</w:t>
            </w:r>
            <w:r w:rsidR="00800B2E" w:rsidRPr="006F60EB">
              <w:rPr>
                <w:rFonts w:ascii="Comic Sans MS" w:hAnsi="Comic Sans MS"/>
                <w:color w:val="000000" w:themeColor="text1"/>
                <w:sz w:val="20"/>
                <w:szCs w:val="20"/>
              </w:rPr>
              <w:t xml:space="preserve">urces and techniques to suit. Adding more detail </w:t>
            </w:r>
            <w:r w:rsidR="00C3535D">
              <w:rPr>
                <w:rFonts w:ascii="Comic Sans MS" w:hAnsi="Comic Sans MS"/>
                <w:color w:val="000000" w:themeColor="text1"/>
                <w:sz w:val="20"/>
                <w:szCs w:val="20"/>
              </w:rPr>
              <w:t>to our drawings and paintings. Making</w:t>
            </w:r>
            <w:r w:rsidR="005A00C4" w:rsidRPr="006F60EB">
              <w:rPr>
                <w:rFonts w:ascii="Comic Sans MS" w:hAnsi="Comic Sans MS"/>
                <w:color w:val="000000" w:themeColor="text1"/>
                <w:sz w:val="20"/>
                <w:szCs w:val="20"/>
              </w:rPr>
              <w:t xml:space="preserve"> complex and imaginative small world scenes when usin</w:t>
            </w:r>
            <w:r w:rsidR="00800B2E" w:rsidRPr="006F60EB">
              <w:rPr>
                <w:rFonts w:ascii="Comic Sans MS" w:hAnsi="Comic Sans MS"/>
                <w:color w:val="000000" w:themeColor="text1"/>
                <w:sz w:val="20"/>
                <w:szCs w:val="20"/>
              </w:rPr>
              <w:t xml:space="preserve">g a range of blocks and props. </w:t>
            </w:r>
            <w:r w:rsidR="00C3535D">
              <w:rPr>
                <w:rFonts w:ascii="Comic Sans MS" w:hAnsi="Comic Sans MS"/>
                <w:color w:val="000000" w:themeColor="text1"/>
                <w:sz w:val="20"/>
                <w:szCs w:val="20"/>
              </w:rPr>
              <w:t>P</w:t>
            </w:r>
            <w:r w:rsidR="00800B2E" w:rsidRPr="006F60EB">
              <w:rPr>
                <w:rFonts w:ascii="Comic Sans MS" w:hAnsi="Comic Sans MS"/>
                <w:color w:val="000000" w:themeColor="text1"/>
                <w:sz w:val="20"/>
                <w:szCs w:val="20"/>
              </w:rPr>
              <w:t>lay</w:t>
            </w:r>
            <w:r w:rsidR="00C3535D">
              <w:rPr>
                <w:rFonts w:ascii="Comic Sans MS" w:hAnsi="Comic Sans MS"/>
                <w:color w:val="000000" w:themeColor="text1"/>
                <w:sz w:val="20"/>
                <w:szCs w:val="20"/>
              </w:rPr>
              <w:t>ing</w:t>
            </w:r>
            <w:r w:rsidR="00800B2E" w:rsidRPr="006F60EB">
              <w:rPr>
                <w:rFonts w:ascii="Comic Sans MS" w:hAnsi="Comic Sans MS"/>
                <w:color w:val="000000" w:themeColor="text1"/>
                <w:sz w:val="20"/>
                <w:szCs w:val="20"/>
              </w:rPr>
              <w:t xml:space="preserve"> </w:t>
            </w:r>
            <w:r w:rsidR="005A00C4" w:rsidRPr="006F60EB">
              <w:rPr>
                <w:rFonts w:ascii="Comic Sans MS" w:hAnsi="Comic Sans MS"/>
                <w:color w:val="000000" w:themeColor="text1"/>
                <w:sz w:val="20"/>
                <w:szCs w:val="20"/>
              </w:rPr>
              <w:t xml:space="preserve">instruments with increasing control, keeping a </w:t>
            </w:r>
            <w:r w:rsidR="00800B2E" w:rsidRPr="006F60EB">
              <w:rPr>
                <w:rFonts w:ascii="Comic Sans MS" w:hAnsi="Comic Sans MS"/>
                <w:color w:val="000000" w:themeColor="text1"/>
                <w:sz w:val="20"/>
                <w:szCs w:val="20"/>
              </w:rPr>
              <w:t>steady beat throughout a song.</w:t>
            </w:r>
          </w:p>
        </w:tc>
      </w:tr>
      <w:tr w:rsidR="00121FA7" w:rsidRPr="00A67040" w14:paraId="3AD3E770" w14:textId="77777777" w:rsidTr="00264F48">
        <w:trPr>
          <w:trHeight w:val="2968"/>
        </w:trPr>
        <w:tc>
          <w:tcPr>
            <w:tcW w:w="5070" w:type="dxa"/>
            <w:shd w:val="clear" w:color="auto" w:fill="00B0F0"/>
          </w:tcPr>
          <w:p w14:paraId="414ECD7E" w14:textId="77777777" w:rsidR="00A506A0" w:rsidRPr="006F60EB" w:rsidRDefault="00E12A5D" w:rsidP="00574468">
            <w:pPr>
              <w:jc w:val="center"/>
              <w:rPr>
                <w:rFonts w:ascii="Comic Sans MS" w:hAnsi="Comic Sans MS"/>
                <w:b/>
                <w:bCs/>
                <w:i/>
                <w:iCs/>
                <w:color w:val="000000" w:themeColor="text1"/>
                <w:sz w:val="20"/>
                <w:szCs w:val="20"/>
                <w:u w:val="single"/>
              </w:rPr>
            </w:pPr>
            <w:r w:rsidRPr="006F60EB">
              <w:rPr>
                <w:rFonts w:ascii="Comic Sans MS" w:hAnsi="Comic Sans MS"/>
                <w:b/>
                <w:bCs/>
                <w:i/>
                <w:iCs/>
                <w:color w:val="000000" w:themeColor="text1"/>
                <w:sz w:val="20"/>
                <w:szCs w:val="20"/>
                <w:u w:val="single"/>
              </w:rPr>
              <w:lastRenderedPageBreak/>
              <w:t>Literacy Development</w:t>
            </w:r>
          </w:p>
          <w:p w14:paraId="072E35E4" w14:textId="77777777" w:rsidR="00B830C7" w:rsidRPr="006F60EB" w:rsidRDefault="00B830C7" w:rsidP="00225799">
            <w:pPr>
              <w:rPr>
                <w:rFonts w:ascii="Comic Sans MS" w:hAnsi="Comic Sans MS"/>
                <w:color w:val="000000" w:themeColor="text1"/>
                <w:sz w:val="20"/>
                <w:szCs w:val="20"/>
              </w:rPr>
            </w:pPr>
          </w:p>
          <w:p w14:paraId="12D61A83" w14:textId="77777777" w:rsidR="006861CF" w:rsidRPr="006F60EB" w:rsidRDefault="0080231A" w:rsidP="006E79B4">
            <w:pPr>
              <w:jc w:val="center"/>
              <w:rPr>
                <w:rFonts w:ascii="Comic Sans MS" w:hAnsi="Comic Sans MS"/>
                <w:color w:val="000000" w:themeColor="text1"/>
                <w:sz w:val="20"/>
                <w:szCs w:val="20"/>
              </w:rPr>
            </w:pPr>
            <w:r w:rsidRPr="006F60EB">
              <w:rPr>
                <w:rFonts w:ascii="Comic Sans MS" w:hAnsi="Comic Sans MS"/>
                <w:color w:val="000000" w:themeColor="text1"/>
                <w:sz w:val="20"/>
                <w:szCs w:val="20"/>
              </w:rPr>
              <w:t xml:space="preserve">We will continue </w:t>
            </w:r>
            <w:r w:rsidR="00601A3F" w:rsidRPr="006F60EB">
              <w:rPr>
                <w:rFonts w:ascii="Comic Sans MS" w:hAnsi="Comic Sans MS"/>
                <w:color w:val="000000" w:themeColor="text1"/>
                <w:sz w:val="20"/>
                <w:szCs w:val="20"/>
              </w:rPr>
              <w:t>with our phonic work</w:t>
            </w:r>
            <w:r w:rsidRPr="006F60EB">
              <w:rPr>
                <w:rFonts w:ascii="Comic Sans MS" w:hAnsi="Comic Sans MS"/>
                <w:color w:val="000000" w:themeColor="text1"/>
                <w:sz w:val="20"/>
                <w:szCs w:val="20"/>
              </w:rPr>
              <w:t xml:space="preserve"> to develop understanding of words and syllables and alliteration, by recognition of words that start with the same sound. </w:t>
            </w:r>
            <w:r w:rsidR="005A00C4" w:rsidRPr="006F60EB">
              <w:rPr>
                <w:rFonts w:ascii="Comic Sans MS" w:hAnsi="Comic Sans MS"/>
                <w:color w:val="000000" w:themeColor="text1"/>
                <w:sz w:val="20"/>
                <w:szCs w:val="20"/>
              </w:rPr>
              <w:t>C</w:t>
            </w:r>
            <w:r w:rsidR="00B830C7" w:rsidRPr="006F60EB">
              <w:rPr>
                <w:rFonts w:ascii="Comic Sans MS" w:hAnsi="Comic Sans MS"/>
                <w:color w:val="000000" w:themeColor="text1"/>
                <w:sz w:val="20"/>
                <w:szCs w:val="20"/>
              </w:rPr>
              <w:t>ontinue to introduce phase two</w:t>
            </w:r>
            <w:r w:rsidR="006861CF" w:rsidRPr="006F60EB">
              <w:rPr>
                <w:rFonts w:ascii="Comic Sans MS" w:hAnsi="Comic Sans MS"/>
                <w:color w:val="000000" w:themeColor="text1"/>
                <w:sz w:val="20"/>
                <w:szCs w:val="20"/>
              </w:rPr>
              <w:t xml:space="preserve"> phonics by</w:t>
            </w:r>
            <w:r w:rsidR="00B830C7" w:rsidRPr="006F60EB">
              <w:rPr>
                <w:rFonts w:ascii="Comic Sans MS" w:hAnsi="Comic Sans MS"/>
                <w:color w:val="000000" w:themeColor="text1"/>
                <w:sz w:val="20"/>
                <w:szCs w:val="20"/>
              </w:rPr>
              <w:t xml:space="preserve"> learning some of the sounds and names of letters</w:t>
            </w:r>
            <w:r w:rsidR="00C3535D">
              <w:rPr>
                <w:rFonts w:ascii="Comic Sans MS" w:hAnsi="Comic Sans MS"/>
                <w:color w:val="000000" w:themeColor="text1"/>
                <w:sz w:val="20"/>
                <w:szCs w:val="20"/>
              </w:rPr>
              <w:t>. P</w:t>
            </w:r>
            <w:r w:rsidR="00225799" w:rsidRPr="006F60EB">
              <w:rPr>
                <w:rFonts w:ascii="Comic Sans MS" w:hAnsi="Comic Sans MS"/>
                <w:color w:val="000000" w:themeColor="text1"/>
                <w:sz w:val="20"/>
                <w:szCs w:val="20"/>
              </w:rPr>
              <w:t>ractice writing our name</w:t>
            </w:r>
            <w:r w:rsidR="005A00C4" w:rsidRPr="006F60EB">
              <w:rPr>
                <w:rFonts w:ascii="Comic Sans MS" w:hAnsi="Comic Sans MS"/>
                <w:color w:val="000000" w:themeColor="text1"/>
                <w:sz w:val="20"/>
                <w:szCs w:val="20"/>
              </w:rPr>
              <w:t xml:space="preserve"> </w:t>
            </w:r>
            <w:r w:rsidR="00225799" w:rsidRPr="006F60EB">
              <w:rPr>
                <w:rFonts w:ascii="Comic Sans MS" w:hAnsi="Comic Sans MS"/>
                <w:color w:val="000000" w:themeColor="text1"/>
                <w:sz w:val="20"/>
                <w:szCs w:val="20"/>
              </w:rPr>
              <w:t xml:space="preserve">and some other letters accurately.  </w:t>
            </w:r>
            <w:r w:rsidR="006E79B4" w:rsidRPr="006F60EB">
              <w:rPr>
                <w:rFonts w:ascii="Comic Sans MS" w:hAnsi="Comic Sans MS"/>
                <w:color w:val="000000" w:themeColor="text1"/>
                <w:sz w:val="20"/>
                <w:szCs w:val="20"/>
              </w:rPr>
              <w:t xml:space="preserve">Encouraging </w:t>
            </w:r>
            <w:r w:rsidR="00B830C7" w:rsidRPr="006F60EB">
              <w:rPr>
                <w:rFonts w:ascii="Comic Sans MS" w:hAnsi="Comic Sans MS"/>
                <w:color w:val="000000" w:themeColor="text1"/>
                <w:sz w:val="20"/>
                <w:szCs w:val="20"/>
              </w:rPr>
              <w:t>lots of mark making and giving meanings to the marks that we make</w:t>
            </w:r>
            <w:r w:rsidR="00574468" w:rsidRPr="006F60EB">
              <w:rPr>
                <w:rFonts w:ascii="Comic Sans MS" w:hAnsi="Comic Sans MS"/>
                <w:color w:val="000000" w:themeColor="text1"/>
                <w:sz w:val="20"/>
                <w:szCs w:val="20"/>
              </w:rPr>
              <w:t xml:space="preserve">. </w:t>
            </w:r>
          </w:p>
        </w:tc>
        <w:tc>
          <w:tcPr>
            <w:tcW w:w="4961" w:type="dxa"/>
            <w:shd w:val="clear" w:color="auto" w:fill="CC66FF"/>
          </w:tcPr>
          <w:p w14:paraId="3AC3CD49" w14:textId="77777777" w:rsidR="00E12A5D" w:rsidRPr="00601A3F" w:rsidRDefault="00A67040" w:rsidP="00574468">
            <w:pPr>
              <w:jc w:val="center"/>
              <w:rPr>
                <w:rFonts w:ascii="Comic Sans MS" w:hAnsi="Comic Sans MS"/>
                <w:b/>
                <w:i/>
                <w:iCs/>
                <w:color w:val="000000" w:themeColor="text1"/>
                <w:sz w:val="20"/>
                <w:szCs w:val="20"/>
                <w:u w:val="single"/>
              </w:rPr>
            </w:pPr>
            <w:r w:rsidRPr="00601A3F">
              <w:rPr>
                <w:rFonts w:ascii="Comic Sans MS" w:hAnsi="Comic Sans MS"/>
                <w:b/>
                <w:i/>
                <w:iCs/>
                <w:color w:val="000000" w:themeColor="text1"/>
                <w:sz w:val="20"/>
                <w:szCs w:val="20"/>
                <w:u w:val="single"/>
              </w:rPr>
              <w:t>Understanding the World</w:t>
            </w:r>
          </w:p>
          <w:p w14:paraId="04A73E1E" w14:textId="77777777" w:rsidR="00CB70EC" w:rsidRPr="00601A3F" w:rsidRDefault="00CB70EC" w:rsidP="00574468">
            <w:pPr>
              <w:jc w:val="center"/>
              <w:rPr>
                <w:rFonts w:ascii="Comic Sans MS" w:hAnsi="Comic Sans MS"/>
                <w:b/>
                <w:i/>
                <w:iCs/>
                <w:color w:val="000000" w:themeColor="text1"/>
                <w:sz w:val="20"/>
                <w:szCs w:val="20"/>
                <w:u w:val="single"/>
              </w:rPr>
            </w:pPr>
          </w:p>
          <w:p w14:paraId="1F06BB26" w14:textId="77777777" w:rsidR="00F931B4" w:rsidRPr="00601A3F" w:rsidRDefault="00ED0057" w:rsidP="00574468">
            <w:pPr>
              <w:jc w:val="center"/>
              <w:rPr>
                <w:rFonts w:ascii="Comic Sans MS" w:hAnsi="Comic Sans MS"/>
                <w:color w:val="000000" w:themeColor="text1"/>
                <w:sz w:val="20"/>
                <w:szCs w:val="20"/>
              </w:rPr>
            </w:pPr>
            <w:r w:rsidRPr="00601A3F">
              <w:rPr>
                <w:rFonts w:ascii="Comic Sans MS" w:hAnsi="Comic Sans MS"/>
                <w:color w:val="000000" w:themeColor="text1"/>
                <w:sz w:val="20"/>
                <w:szCs w:val="20"/>
              </w:rPr>
              <w:t xml:space="preserve">We will be investigating how seeds grow by </w:t>
            </w:r>
            <w:r w:rsidR="00D70AEE" w:rsidRPr="00601A3F">
              <w:rPr>
                <w:rFonts w:ascii="Comic Sans MS" w:hAnsi="Comic Sans MS"/>
                <w:color w:val="000000" w:themeColor="text1"/>
                <w:sz w:val="20"/>
                <w:szCs w:val="20"/>
              </w:rPr>
              <w:t>planting</w:t>
            </w:r>
            <w:r w:rsidR="00A87135" w:rsidRPr="00601A3F">
              <w:rPr>
                <w:rFonts w:ascii="Comic Sans MS" w:hAnsi="Comic Sans MS"/>
                <w:color w:val="000000" w:themeColor="text1"/>
                <w:sz w:val="20"/>
                <w:szCs w:val="20"/>
              </w:rPr>
              <w:t xml:space="preserve"> </w:t>
            </w:r>
            <w:r w:rsidRPr="00601A3F">
              <w:rPr>
                <w:rFonts w:ascii="Comic Sans MS" w:hAnsi="Comic Sans MS"/>
                <w:color w:val="000000" w:themeColor="text1"/>
                <w:sz w:val="20"/>
                <w:szCs w:val="20"/>
              </w:rPr>
              <w:t xml:space="preserve">our </w:t>
            </w:r>
            <w:r w:rsidR="00D70AEE" w:rsidRPr="00601A3F">
              <w:rPr>
                <w:rFonts w:ascii="Comic Sans MS" w:hAnsi="Comic Sans MS"/>
                <w:color w:val="000000" w:themeColor="text1"/>
                <w:sz w:val="20"/>
                <w:szCs w:val="20"/>
              </w:rPr>
              <w:t>o</w:t>
            </w:r>
            <w:r w:rsidRPr="00601A3F">
              <w:rPr>
                <w:rFonts w:ascii="Comic Sans MS" w:hAnsi="Comic Sans MS"/>
                <w:color w:val="000000" w:themeColor="text1"/>
                <w:sz w:val="20"/>
                <w:szCs w:val="20"/>
              </w:rPr>
              <w:t xml:space="preserve">wn cress seeds and keeping a </w:t>
            </w:r>
            <w:r w:rsidR="00A87135" w:rsidRPr="00601A3F">
              <w:rPr>
                <w:rFonts w:ascii="Comic Sans MS" w:hAnsi="Comic Sans MS"/>
                <w:color w:val="000000" w:themeColor="text1"/>
                <w:sz w:val="20"/>
                <w:szCs w:val="20"/>
              </w:rPr>
              <w:t>di</w:t>
            </w:r>
            <w:r w:rsidRPr="00601A3F">
              <w:rPr>
                <w:rFonts w:ascii="Comic Sans MS" w:hAnsi="Comic Sans MS"/>
                <w:color w:val="000000" w:themeColor="text1"/>
                <w:sz w:val="20"/>
                <w:szCs w:val="20"/>
              </w:rPr>
              <w:t xml:space="preserve">ary on how they change. </w:t>
            </w:r>
            <w:r w:rsidR="005A00C4" w:rsidRPr="00601A3F">
              <w:rPr>
                <w:rFonts w:ascii="Comic Sans MS" w:hAnsi="Comic Sans MS"/>
                <w:color w:val="000000" w:themeColor="text1"/>
                <w:sz w:val="20"/>
                <w:szCs w:val="20"/>
              </w:rPr>
              <w:t>Ca</w:t>
            </w:r>
            <w:r w:rsidR="00F931B4" w:rsidRPr="00601A3F">
              <w:rPr>
                <w:rFonts w:ascii="Comic Sans MS" w:hAnsi="Comic Sans MS"/>
                <w:color w:val="000000" w:themeColor="text1"/>
                <w:sz w:val="20"/>
                <w:szCs w:val="20"/>
              </w:rPr>
              <w:t>ring and looking after caterpillars and understanding their life cycles.</w:t>
            </w:r>
          </w:p>
          <w:p w14:paraId="604667C3" w14:textId="77777777" w:rsidR="00ED0057" w:rsidRPr="00601A3F" w:rsidRDefault="00F931B4" w:rsidP="00574468">
            <w:pPr>
              <w:jc w:val="center"/>
              <w:rPr>
                <w:rFonts w:ascii="Comic Sans MS" w:hAnsi="Comic Sans MS"/>
                <w:color w:val="000000" w:themeColor="text1"/>
                <w:sz w:val="20"/>
                <w:szCs w:val="20"/>
              </w:rPr>
            </w:pPr>
            <w:r w:rsidRPr="00601A3F">
              <w:rPr>
                <w:rFonts w:ascii="Comic Sans MS" w:hAnsi="Comic Sans MS"/>
                <w:color w:val="000000" w:themeColor="text1"/>
                <w:sz w:val="20"/>
                <w:szCs w:val="20"/>
              </w:rPr>
              <w:t>We will be focusing on ourselves and how we have changed over time by looking at photos from home.</w:t>
            </w:r>
          </w:p>
          <w:p w14:paraId="08077E35" w14:textId="77777777" w:rsidR="00F931B4" w:rsidRPr="00601A3F" w:rsidRDefault="005A00C4" w:rsidP="00574468">
            <w:pPr>
              <w:jc w:val="center"/>
              <w:rPr>
                <w:rFonts w:ascii="Comic Sans MS" w:hAnsi="Comic Sans MS"/>
                <w:color w:val="000000" w:themeColor="text1"/>
                <w:sz w:val="20"/>
                <w:szCs w:val="20"/>
              </w:rPr>
            </w:pPr>
            <w:r w:rsidRPr="00601A3F">
              <w:rPr>
                <w:rFonts w:ascii="Comic Sans MS" w:hAnsi="Comic Sans MS"/>
                <w:color w:val="000000" w:themeColor="text1"/>
                <w:sz w:val="20"/>
                <w:szCs w:val="20"/>
              </w:rPr>
              <w:t xml:space="preserve">Focusing on </w:t>
            </w:r>
            <w:r w:rsidR="00F931B4" w:rsidRPr="00601A3F">
              <w:rPr>
                <w:rFonts w:ascii="Comic Sans MS" w:hAnsi="Comic Sans MS"/>
                <w:color w:val="000000" w:themeColor="text1"/>
                <w:sz w:val="20"/>
                <w:szCs w:val="20"/>
              </w:rPr>
              <w:t>different countries and talk about experiences that they may have had.</w:t>
            </w:r>
          </w:p>
          <w:p w14:paraId="22816CFB" w14:textId="77777777" w:rsidR="00ED0057" w:rsidRPr="00601A3F" w:rsidRDefault="00ED0057" w:rsidP="00574468">
            <w:pPr>
              <w:jc w:val="center"/>
              <w:rPr>
                <w:rFonts w:ascii="Comic Sans MS" w:hAnsi="Comic Sans MS"/>
                <w:color w:val="000000" w:themeColor="text1"/>
                <w:sz w:val="20"/>
                <w:szCs w:val="20"/>
              </w:rPr>
            </w:pPr>
          </w:p>
          <w:p w14:paraId="5A3E95B9" w14:textId="77777777" w:rsidR="00A87135" w:rsidRPr="00601A3F" w:rsidRDefault="00A87135" w:rsidP="00574468">
            <w:pPr>
              <w:jc w:val="center"/>
              <w:rPr>
                <w:rFonts w:ascii="Comic Sans MS" w:hAnsi="Comic Sans MS"/>
                <w:color w:val="000000" w:themeColor="text1"/>
                <w:sz w:val="20"/>
                <w:szCs w:val="20"/>
              </w:rPr>
            </w:pPr>
          </w:p>
          <w:p w14:paraId="2E02D16B" w14:textId="77777777" w:rsidR="00482212" w:rsidRPr="00601A3F" w:rsidRDefault="00482212" w:rsidP="00574468">
            <w:pPr>
              <w:rPr>
                <w:rFonts w:ascii="CCW Precursive 1" w:hAnsi="CCW Precursive 1"/>
                <w:color w:val="000000" w:themeColor="text1"/>
                <w:sz w:val="20"/>
                <w:szCs w:val="20"/>
              </w:rPr>
            </w:pPr>
          </w:p>
        </w:tc>
        <w:tc>
          <w:tcPr>
            <w:tcW w:w="6237" w:type="dxa"/>
            <w:shd w:val="clear" w:color="auto" w:fill="FF66CC"/>
          </w:tcPr>
          <w:p w14:paraId="3D28CF56" w14:textId="77777777" w:rsidR="00E12A5D" w:rsidRPr="006F60EB" w:rsidRDefault="00A67040" w:rsidP="00A67040">
            <w:pPr>
              <w:jc w:val="center"/>
              <w:rPr>
                <w:rFonts w:ascii="Comic Sans MS" w:hAnsi="Comic Sans MS"/>
                <w:b/>
                <w:bCs/>
                <w:i/>
                <w:iCs/>
                <w:color w:val="000000" w:themeColor="text1"/>
                <w:sz w:val="20"/>
                <w:szCs w:val="20"/>
                <w:u w:val="single"/>
              </w:rPr>
            </w:pPr>
            <w:r w:rsidRPr="006F60EB">
              <w:rPr>
                <w:rFonts w:ascii="Comic Sans MS" w:hAnsi="Comic Sans MS"/>
                <w:b/>
                <w:bCs/>
                <w:i/>
                <w:iCs/>
                <w:color w:val="000000" w:themeColor="text1"/>
                <w:sz w:val="20"/>
                <w:szCs w:val="20"/>
                <w:u w:val="single"/>
              </w:rPr>
              <w:t>Physical Development</w:t>
            </w:r>
          </w:p>
          <w:p w14:paraId="61A6EB6F" w14:textId="77777777" w:rsidR="00A506A0" w:rsidRPr="006F60EB" w:rsidRDefault="00A506A0" w:rsidP="00826E67">
            <w:pPr>
              <w:rPr>
                <w:rFonts w:ascii="Comic Sans MS" w:hAnsi="Comic Sans MS"/>
                <w:color w:val="000000" w:themeColor="text1"/>
                <w:sz w:val="20"/>
                <w:szCs w:val="20"/>
              </w:rPr>
            </w:pPr>
          </w:p>
          <w:p w14:paraId="5BA2EF51" w14:textId="6AABA883" w:rsidR="00A87135" w:rsidRPr="006F60EB" w:rsidRDefault="003A45DE" w:rsidP="00601A3F">
            <w:pPr>
              <w:jc w:val="center"/>
              <w:rPr>
                <w:rFonts w:ascii="Comic Sans MS" w:hAnsi="Comic Sans MS"/>
                <w:color w:val="000000" w:themeColor="text1"/>
                <w:sz w:val="20"/>
                <w:szCs w:val="20"/>
              </w:rPr>
            </w:pPr>
            <w:r w:rsidRPr="006F60EB">
              <w:rPr>
                <w:rFonts w:ascii="Comic Sans MS" w:hAnsi="Comic Sans MS"/>
                <w:color w:val="000000" w:themeColor="text1"/>
                <w:sz w:val="20"/>
                <w:szCs w:val="20"/>
              </w:rPr>
              <w:t xml:space="preserve">We will </w:t>
            </w:r>
            <w:r w:rsidR="00C3535D">
              <w:rPr>
                <w:rFonts w:ascii="Comic Sans MS" w:hAnsi="Comic Sans MS"/>
                <w:color w:val="000000" w:themeColor="text1"/>
                <w:sz w:val="20"/>
                <w:szCs w:val="20"/>
              </w:rPr>
              <w:t>continu</w:t>
            </w:r>
            <w:r w:rsidR="00CD7C05">
              <w:rPr>
                <w:rFonts w:ascii="Comic Sans MS" w:hAnsi="Comic Sans MS"/>
                <w:color w:val="000000" w:themeColor="text1"/>
                <w:sz w:val="20"/>
                <w:szCs w:val="20"/>
              </w:rPr>
              <w:t>e</w:t>
            </w:r>
            <w:r w:rsidR="00C3535D">
              <w:rPr>
                <w:rFonts w:ascii="Comic Sans MS" w:hAnsi="Comic Sans MS"/>
                <w:color w:val="000000" w:themeColor="text1"/>
                <w:sz w:val="20"/>
                <w:szCs w:val="20"/>
              </w:rPr>
              <w:t xml:space="preserve"> with </w:t>
            </w:r>
            <w:r w:rsidRPr="006F60EB">
              <w:rPr>
                <w:rFonts w:ascii="Comic Sans MS" w:hAnsi="Comic Sans MS"/>
                <w:color w:val="000000" w:themeColor="text1"/>
                <w:sz w:val="20"/>
                <w:szCs w:val="20"/>
              </w:rPr>
              <w:t xml:space="preserve">squiggle while you wiggle which uses dance and large movements to help </w:t>
            </w:r>
            <w:r w:rsidR="00B830C7" w:rsidRPr="006F60EB">
              <w:rPr>
                <w:rFonts w:ascii="Comic Sans MS" w:hAnsi="Comic Sans MS"/>
                <w:color w:val="000000" w:themeColor="text1"/>
                <w:sz w:val="20"/>
                <w:szCs w:val="20"/>
              </w:rPr>
              <w:t xml:space="preserve">with fine motor control </w:t>
            </w:r>
            <w:r w:rsidRPr="006F60EB">
              <w:rPr>
                <w:rFonts w:ascii="Comic Sans MS" w:hAnsi="Comic Sans MS"/>
                <w:color w:val="000000" w:themeColor="text1"/>
                <w:sz w:val="20"/>
                <w:szCs w:val="20"/>
              </w:rPr>
              <w:t>need</w:t>
            </w:r>
            <w:r w:rsidR="00B830C7" w:rsidRPr="006F60EB">
              <w:rPr>
                <w:rFonts w:ascii="Comic Sans MS" w:hAnsi="Comic Sans MS"/>
                <w:color w:val="000000" w:themeColor="text1"/>
                <w:sz w:val="20"/>
                <w:szCs w:val="20"/>
              </w:rPr>
              <w:t>ed</w:t>
            </w:r>
            <w:r w:rsidRPr="006F60EB">
              <w:rPr>
                <w:rFonts w:ascii="Comic Sans MS" w:hAnsi="Comic Sans MS"/>
                <w:color w:val="000000" w:themeColor="text1"/>
                <w:sz w:val="20"/>
                <w:szCs w:val="20"/>
              </w:rPr>
              <w:t xml:space="preserve"> for writing</w:t>
            </w:r>
            <w:r w:rsidR="00A87135" w:rsidRPr="006F60EB">
              <w:rPr>
                <w:rFonts w:ascii="Comic Sans MS" w:hAnsi="Comic Sans MS"/>
                <w:color w:val="000000" w:themeColor="text1"/>
                <w:sz w:val="20"/>
                <w:szCs w:val="20"/>
              </w:rPr>
              <w:t>.</w:t>
            </w:r>
            <w:r w:rsidR="00601A3F" w:rsidRPr="006F60EB">
              <w:rPr>
                <w:rFonts w:ascii="Comic Sans MS" w:hAnsi="Comic Sans MS"/>
                <w:color w:val="000000" w:themeColor="text1"/>
                <w:sz w:val="20"/>
                <w:szCs w:val="20"/>
              </w:rPr>
              <w:t xml:space="preserve"> </w:t>
            </w:r>
            <w:r w:rsidR="00D06AF0" w:rsidRPr="006F60EB">
              <w:rPr>
                <w:rFonts w:ascii="Comic Sans MS" w:hAnsi="Comic Sans MS"/>
                <w:color w:val="000000" w:themeColor="text1"/>
                <w:sz w:val="20"/>
                <w:szCs w:val="20"/>
              </w:rPr>
              <w:t>C</w:t>
            </w:r>
            <w:r w:rsidR="00601A3F" w:rsidRPr="006F60EB">
              <w:rPr>
                <w:rFonts w:ascii="Comic Sans MS" w:hAnsi="Comic Sans MS"/>
                <w:color w:val="000000" w:themeColor="text1"/>
                <w:sz w:val="20"/>
                <w:szCs w:val="20"/>
              </w:rPr>
              <w:t>ontinuing</w:t>
            </w:r>
            <w:r w:rsidR="00F931B4" w:rsidRPr="006F60EB">
              <w:rPr>
                <w:rFonts w:ascii="Comic Sans MS" w:hAnsi="Comic Sans MS"/>
                <w:color w:val="000000" w:themeColor="text1"/>
                <w:sz w:val="20"/>
                <w:szCs w:val="20"/>
              </w:rPr>
              <w:t xml:space="preserve"> with dough disco to strengthen our finger muscles ready for writing.</w:t>
            </w:r>
          </w:p>
          <w:p w14:paraId="14C3E925" w14:textId="77777777" w:rsidR="001271C7" w:rsidRPr="006F60EB" w:rsidRDefault="003A45DE" w:rsidP="00601A3F">
            <w:pPr>
              <w:jc w:val="center"/>
              <w:rPr>
                <w:rFonts w:ascii="Comic Sans MS" w:hAnsi="Comic Sans MS"/>
                <w:color w:val="000000" w:themeColor="text1"/>
                <w:sz w:val="20"/>
                <w:szCs w:val="20"/>
              </w:rPr>
            </w:pPr>
            <w:r w:rsidRPr="006F60EB">
              <w:rPr>
                <w:rFonts w:ascii="Comic Sans MS" w:hAnsi="Comic Sans MS"/>
                <w:color w:val="000000" w:themeColor="text1"/>
                <w:sz w:val="20"/>
                <w:szCs w:val="20"/>
              </w:rPr>
              <w:t>We will be observing the effects of exercise on our bodies and talking about the importance of a healthy and varied diet.</w:t>
            </w:r>
            <w:r w:rsidR="00601A3F" w:rsidRPr="006F60EB">
              <w:rPr>
                <w:rFonts w:ascii="Comic Sans MS" w:hAnsi="Comic Sans MS"/>
                <w:color w:val="000000" w:themeColor="text1"/>
                <w:sz w:val="20"/>
                <w:szCs w:val="20"/>
              </w:rPr>
              <w:t xml:space="preserve"> </w:t>
            </w:r>
            <w:r w:rsidR="001271C7" w:rsidRPr="006F60EB">
              <w:rPr>
                <w:rFonts w:ascii="Comic Sans MS" w:hAnsi="Comic Sans MS"/>
                <w:color w:val="000000" w:themeColor="text1"/>
                <w:sz w:val="20"/>
                <w:szCs w:val="20"/>
              </w:rPr>
              <w:t>In PE we will develop skilful running and avoid obstacles when playing small team games. Developing core muscle strength by throwing, kicking and catching</w:t>
            </w:r>
            <w:r w:rsidR="005A00C4" w:rsidRPr="006F60EB">
              <w:rPr>
                <w:rFonts w:ascii="Comic Sans MS" w:hAnsi="Comic Sans MS"/>
                <w:color w:val="000000" w:themeColor="text1"/>
                <w:sz w:val="20"/>
                <w:szCs w:val="20"/>
              </w:rPr>
              <w:t>.</w:t>
            </w:r>
          </w:p>
        </w:tc>
      </w:tr>
    </w:tbl>
    <w:p w14:paraId="6E6299F6" w14:textId="77777777" w:rsidR="00A80B8E" w:rsidRPr="001C5EFA" w:rsidRDefault="00A80B8E">
      <w:pPr>
        <w:rPr>
          <w:rFonts w:ascii="CCW Precursive 1" w:hAnsi="CCW Precursive 1"/>
        </w:rPr>
      </w:pPr>
    </w:p>
    <w:sectPr w:rsidR="00A80B8E" w:rsidRPr="001C5EFA" w:rsidSect="00EA18BD">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50075B" w14:textId="77777777" w:rsidR="00160935" w:rsidRDefault="00160935" w:rsidP="00ED1C25">
      <w:pPr>
        <w:spacing w:after="0" w:line="240" w:lineRule="auto"/>
      </w:pPr>
      <w:r>
        <w:separator/>
      </w:r>
    </w:p>
  </w:endnote>
  <w:endnote w:type="continuationSeparator" w:id="0">
    <w:p w14:paraId="7B5777DD" w14:textId="77777777" w:rsidR="00160935" w:rsidRDefault="00160935" w:rsidP="00ED1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altName w:val="Device Font 10cpi"/>
    <w:panose1 w:val="030F0702030302020204"/>
    <w:charset w:val="00"/>
    <w:family w:val="script"/>
    <w:pitch w:val="variable"/>
    <w:sig w:usb0="00000687" w:usb1="00000013" w:usb2="00000000" w:usb3="00000000" w:csb0="0000009F" w:csb1="00000000"/>
  </w:font>
  <w:font w:name="CCW Precursive 1">
    <w:altName w:val="Calibri"/>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E84F8E" w14:textId="77777777" w:rsidR="00160935" w:rsidRDefault="00160935" w:rsidP="00ED1C25">
      <w:pPr>
        <w:spacing w:after="0" w:line="240" w:lineRule="auto"/>
      </w:pPr>
      <w:r>
        <w:separator/>
      </w:r>
    </w:p>
  </w:footnote>
  <w:footnote w:type="continuationSeparator" w:id="0">
    <w:p w14:paraId="59A8EE2C" w14:textId="77777777" w:rsidR="00160935" w:rsidRDefault="00160935" w:rsidP="00ED1C2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A5D"/>
    <w:rsid w:val="00075469"/>
    <w:rsid w:val="000D76FA"/>
    <w:rsid w:val="00121FA7"/>
    <w:rsid w:val="001271C7"/>
    <w:rsid w:val="00127DF5"/>
    <w:rsid w:val="00145CD4"/>
    <w:rsid w:val="00160935"/>
    <w:rsid w:val="001C2690"/>
    <w:rsid w:val="001C5EFA"/>
    <w:rsid w:val="00201AA6"/>
    <w:rsid w:val="00225799"/>
    <w:rsid w:val="0024615A"/>
    <w:rsid w:val="0025786B"/>
    <w:rsid w:val="00264F48"/>
    <w:rsid w:val="00266CC2"/>
    <w:rsid w:val="002F5DFC"/>
    <w:rsid w:val="003276B1"/>
    <w:rsid w:val="0033224B"/>
    <w:rsid w:val="003359AC"/>
    <w:rsid w:val="003A45DE"/>
    <w:rsid w:val="003B7A73"/>
    <w:rsid w:val="003F1D5F"/>
    <w:rsid w:val="00425F4D"/>
    <w:rsid w:val="00452612"/>
    <w:rsid w:val="00482212"/>
    <w:rsid w:val="00486EAA"/>
    <w:rsid w:val="004B6021"/>
    <w:rsid w:val="004D7566"/>
    <w:rsid w:val="00526086"/>
    <w:rsid w:val="00574468"/>
    <w:rsid w:val="005A00C4"/>
    <w:rsid w:val="005A1ADA"/>
    <w:rsid w:val="005B27CA"/>
    <w:rsid w:val="005D1E4E"/>
    <w:rsid w:val="005E4ACE"/>
    <w:rsid w:val="00601A3F"/>
    <w:rsid w:val="00637D3B"/>
    <w:rsid w:val="006861CF"/>
    <w:rsid w:val="006961B8"/>
    <w:rsid w:val="006C4C86"/>
    <w:rsid w:val="006D0CCC"/>
    <w:rsid w:val="006E79B4"/>
    <w:rsid w:val="006F1FC8"/>
    <w:rsid w:val="006F60EB"/>
    <w:rsid w:val="00777877"/>
    <w:rsid w:val="007875C4"/>
    <w:rsid w:val="007B5687"/>
    <w:rsid w:val="007D257F"/>
    <w:rsid w:val="007D67E1"/>
    <w:rsid w:val="00800B2E"/>
    <w:rsid w:val="0080231A"/>
    <w:rsid w:val="00826E67"/>
    <w:rsid w:val="00857EF8"/>
    <w:rsid w:val="008A2510"/>
    <w:rsid w:val="00917759"/>
    <w:rsid w:val="009918D7"/>
    <w:rsid w:val="009C6593"/>
    <w:rsid w:val="009E5821"/>
    <w:rsid w:val="00A35ECB"/>
    <w:rsid w:val="00A506A0"/>
    <w:rsid w:val="00A64C15"/>
    <w:rsid w:val="00A67040"/>
    <w:rsid w:val="00A80B8E"/>
    <w:rsid w:val="00A87135"/>
    <w:rsid w:val="00AD762A"/>
    <w:rsid w:val="00AF2DB9"/>
    <w:rsid w:val="00B830C7"/>
    <w:rsid w:val="00C3535D"/>
    <w:rsid w:val="00C51B83"/>
    <w:rsid w:val="00CB70EC"/>
    <w:rsid w:val="00CC00E0"/>
    <w:rsid w:val="00CC7782"/>
    <w:rsid w:val="00CD7C05"/>
    <w:rsid w:val="00D06AF0"/>
    <w:rsid w:val="00D115E9"/>
    <w:rsid w:val="00D70AEE"/>
    <w:rsid w:val="00E12A5D"/>
    <w:rsid w:val="00E16CAA"/>
    <w:rsid w:val="00E548AE"/>
    <w:rsid w:val="00E65873"/>
    <w:rsid w:val="00EA0899"/>
    <w:rsid w:val="00EA18BD"/>
    <w:rsid w:val="00EA34AA"/>
    <w:rsid w:val="00ED0057"/>
    <w:rsid w:val="00ED1C25"/>
    <w:rsid w:val="00F931B4"/>
    <w:rsid w:val="00FB086E"/>
    <w:rsid w:val="00FC41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244E9"/>
  <w15:docId w15:val="{FB82231E-715D-41B0-8747-CD25C0786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76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12A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D756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4D7566"/>
    <w:rPr>
      <w:color w:val="0000FF"/>
      <w:u w:val="single"/>
    </w:rPr>
  </w:style>
  <w:style w:type="character" w:styleId="CommentReference">
    <w:name w:val="annotation reference"/>
    <w:basedOn w:val="DefaultParagraphFont"/>
    <w:uiPriority w:val="99"/>
    <w:semiHidden/>
    <w:unhideWhenUsed/>
    <w:rsid w:val="006D0CCC"/>
    <w:rPr>
      <w:sz w:val="16"/>
      <w:szCs w:val="16"/>
    </w:rPr>
  </w:style>
  <w:style w:type="paragraph" w:styleId="CommentText">
    <w:name w:val="annotation text"/>
    <w:basedOn w:val="Normal"/>
    <w:link w:val="CommentTextChar"/>
    <w:uiPriority w:val="99"/>
    <w:semiHidden/>
    <w:unhideWhenUsed/>
    <w:rsid w:val="006D0CCC"/>
    <w:pPr>
      <w:spacing w:line="240" w:lineRule="auto"/>
    </w:pPr>
    <w:rPr>
      <w:sz w:val="20"/>
      <w:szCs w:val="20"/>
    </w:rPr>
  </w:style>
  <w:style w:type="character" w:customStyle="1" w:styleId="CommentTextChar">
    <w:name w:val="Comment Text Char"/>
    <w:basedOn w:val="DefaultParagraphFont"/>
    <w:link w:val="CommentText"/>
    <w:uiPriority w:val="99"/>
    <w:semiHidden/>
    <w:rsid w:val="006D0CCC"/>
    <w:rPr>
      <w:sz w:val="20"/>
      <w:szCs w:val="20"/>
    </w:rPr>
  </w:style>
  <w:style w:type="paragraph" w:styleId="CommentSubject">
    <w:name w:val="annotation subject"/>
    <w:basedOn w:val="CommentText"/>
    <w:next w:val="CommentText"/>
    <w:link w:val="CommentSubjectChar"/>
    <w:uiPriority w:val="99"/>
    <w:semiHidden/>
    <w:unhideWhenUsed/>
    <w:rsid w:val="006D0CCC"/>
    <w:rPr>
      <w:b/>
      <w:bCs/>
    </w:rPr>
  </w:style>
  <w:style w:type="character" w:customStyle="1" w:styleId="CommentSubjectChar">
    <w:name w:val="Comment Subject Char"/>
    <w:basedOn w:val="CommentTextChar"/>
    <w:link w:val="CommentSubject"/>
    <w:uiPriority w:val="99"/>
    <w:semiHidden/>
    <w:rsid w:val="006D0CCC"/>
    <w:rPr>
      <w:b/>
      <w:bCs/>
      <w:sz w:val="20"/>
      <w:szCs w:val="20"/>
    </w:rPr>
  </w:style>
  <w:style w:type="paragraph" w:styleId="BalloonText">
    <w:name w:val="Balloon Text"/>
    <w:basedOn w:val="Normal"/>
    <w:link w:val="BalloonTextChar"/>
    <w:uiPriority w:val="99"/>
    <w:semiHidden/>
    <w:unhideWhenUsed/>
    <w:rsid w:val="006D0C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0CCC"/>
    <w:rPr>
      <w:rFonts w:ascii="Segoe UI" w:hAnsi="Segoe UI" w:cs="Segoe UI"/>
      <w:sz w:val="18"/>
      <w:szCs w:val="18"/>
    </w:rPr>
  </w:style>
  <w:style w:type="paragraph" w:styleId="Header">
    <w:name w:val="header"/>
    <w:basedOn w:val="Normal"/>
    <w:link w:val="HeaderChar"/>
    <w:uiPriority w:val="99"/>
    <w:unhideWhenUsed/>
    <w:rsid w:val="00ED1C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1C25"/>
  </w:style>
  <w:style w:type="paragraph" w:styleId="Footer">
    <w:name w:val="footer"/>
    <w:basedOn w:val="Normal"/>
    <w:link w:val="FooterChar"/>
    <w:uiPriority w:val="99"/>
    <w:unhideWhenUsed/>
    <w:rsid w:val="00ED1C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1C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9889063">
      <w:bodyDiv w:val="1"/>
      <w:marLeft w:val="0"/>
      <w:marRight w:val="0"/>
      <w:marTop w:val="0"/>
      <w:marBottom w:val="0"/>
      <w:divBdr>
        <w:top w:val="none" w:sz="0" w:space="0" w:color="auto"/>
        <w:left w:val="none" w:sz="0" w:space="0" w:color="auto"/>
        <w:bottom w:val="none" w:sz="0" w:space="0" w:color="auto"/>
        <w:right w:val="none" w:sz="0" w:space="0" w:color="auto"/>
      </w:divBdr>
      <w:divsChild>
        <w:div w:id="1422217730">
          <w:marLeft w:val="-2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554</Words>
  <Characters>2840</Characters>
  <Application>Microsoft Office Word</Application>
  <DocSecurity>0</DocSecurity>
  <Lines>94</Lines>
  <Paragraphs>27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ldimaria</dc:creator>
  <cp:lastModifiedBy>Claire Farrell (CTK)</cp:lastModifiedBy>
  <cp:revision>3</cp:revision>
  <dcterms:created xsi:type="dcterms:W3CDTF">2026-04-13T12:38:00Z</dcterms:created>
  <dcterms:modified xsi:type="dcterms:W3CDTF">2026-04-13T12:38:00Z</dcterms:modified>
</cp:coreProperties>
</file>